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B86F" w14:textId="77777777" w:rsidR="00791755" w:rsidRPr="00791755" w:rsidRDefault="00791755" w:rsidP="00791755">
      <w:pPr>
        <w:spacing w:after="0" w:line="240" w:lineRule="auto"/>
        <w:outlineLvl w:val="0"/>
        <w:rPr>
          <w:rFonts w:eastAsia="Times New Roman" w:cs="Times New Roman"/>
          <w:kern w:val="36"/>
          <w:sz w:val="48"/>
          <w:szCs w:val="48"/>
          <w:lang w:val="nb-NO" w:eastAsia="nb-NO"/>
        </w:rPr>
      </w:pPr>
      <w:r w:rsidRPr="00791755">
        <w:rPr>
          <w:rFonts w:eastAsia="Times New Roman" w:cs="Times New Roman"/>
          <w:kern w:val="36"/>
          <w:sz w:val="48"/>
          <w:szCs w:val="48"/>
          <w:lang w:val="nb-NO" w:eastAsia="nb-NO"/>
        </w:rPr>
        <w:t>Nå skal elever selv laste opp dokumentasjon på fravær i Visma InSchool (VIS)</w:t>
      </w:r>
    </w:p>
    <w:p w14:paraId="33D37C7A" w14:textId="77777777"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szCs w:val="24"/>
          <w:lang w:val="nb-NO" w:eastAsia="nb-NO"/>
        </w:rPr>
        <w:t>Tidligere har elever levert dokumentasjon på fravær til kontaktlærer på papir. Nå skal elevene selv legge inn dokumentasjonen ved å laste den opp i VIS, det skal ikke leveres dokumentasjon på fravær på papir til skolen. Her kommer en kort brukerveiledning. </w:t>
      </w:r>
    </w:p>
    <w:p w14:paraId="535B1B6D" w14:textId="77777777"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szCs w:val="24"/>
          <w:lang w:val="nb-NO" w:eastAsia="nb-NO"/>
        </w:rPr>
        <w:t>Når en elev har hatt fravær, kan elev eller foresatt gå inn i VIS for å koble en dokumentasjon til fraværet. </w:t>
      </w:r>
      <w:bookmarkStart w:id="0" w:name="_GoBack"/>
      <w:bookmarkEnd w:id="0"/>
    </w:p>
    <w:p w14:paraId="69380CE5" w14:textId="77777777"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szCs w:val="24"/>
          <w:lang w:val="nb-NO" w:eastAsia="nb-NO"/>
        </w:rPr>
        <w:t>1) Dette gjør du ved å klikke på elevens profil eller klikke på </w:t>
      </w:r>
      <w:r w:rsidRPr="00791755">
        <w:rPr>
          <w:rFonts w:eastAsia="Times New Roman" w:cs="Times New Roman"/>
          <w:i/>
          <w:iCs/>
          <w:szCs w:val="24"/>
          <w:lang w:val="nb-NO" w:eastAsia="nb-NO"/>
        </w:rPr>
        <w:t>Elever</w:t>
      </w:r>
      <w:r w:rsidRPr="00791755">
        <w:rPr>
          <w:rFonts w:eastAsia="Times New Roman" w:cs="Times New Roman"/>
          <w:szCs w:val="24"/>
          <w:lang w:val="nb-NO" w:eastAsia="nb-NO"/>
        </w:rPr>
        <w:t> &gt; </w:t>
      </w:r>
      <w:r w:rsidRPr="00791755">
        <w:rPr>
          <w:rFonts w:eastAsia="Times New Roman" w:cs="Times New Roman"/>
          <w:i/>
          <w:iCs/>
          <w:szCs w:val="24"/>
          <w:lang w:val="nb-NO" w:eastAsia="nb-NO"/>
        </w:rPr>
        <w:t>Mine søknader</w:t>
      </w:r>
      <w:r w:rsidRPr="00791755">
        <w:rPr>
          <w:rFonts w:eastAsia="Times New Roman" w:cs="Times New Roman"/>
          <w:szCs w:val="24"/>
          <w:lang w:val="nb-NO" w:eastAsia="nb-NO"/>
        </w:rPr>
        <w:t> &gt; velg fanen </w:t>
      </w:r>
      <w:r w:rsidRPr="00791755">
        <w:rPr>
          <w:rFonts w:eastAsia="Times New Roman" w:cs="Times New Roman"/>
          <w:i/>
          <w:iCs/>
          <w:szCs w:val="24"/>
          <w:lang w:val="nb-NO" w:eastAsia="nb-NO"/>
        </w:rPr>
        <w:t>Melding om fravær</w:t>
      </w:r>
      <w:r w:rsidRPr="00791755">
        <w:rPr>
          <w:rFonts w:eastAsia="Times New Roman" w:cs="Times New Roman"/>
          <w:szCs w:val="24"/>
          <w:lang w:val="nb-NO" w:eastAsia="nb-NO"/>
        </w:rPr>
        <w:t> &gt; klikk på </w:t>
      </w:r>
      <w:r w:rsidRPr="00791755">
        <w:rPr>
          <w:rFonts w:eastAsia="Times New Roman" w:cs="Times New Roman"/>
          <w:i/>
          <w:iCs/>
          <w:szCs w:val="24"/>
          <w:lang w:val="nb-NO" w:eastAsia="nb-NO"/>
        </w:rPr>
        <w:t>Opprett egenmelding:</w:t>
      </w:r>
    </w:p>
    <w:p w14:paraId="2653A767" w14:textId="77777777"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noProof/>
          <w:szCs w:val="24"/>
          <w:lang w:val="nb-NO" w:eastAsia="nb-NO"/>
        </w:rPr>
        <w:drawing>
          <wp:inline distT="0" distB="0" distL="0" distR="0" wp14:anchorId="3E0AEF2F" wp14:editId="4486AD59">
            <wp:extent cx="5742432" cy="2950309"/>
            <wp:effectExtent l="0" t="0" r="0" b="2540"/>
            <wp:docPr id="4" name="Bilde 4" descr="https://viken.no/handlers/bv.ashx/ib7a82ba6-d331-4a68-b20c-a06e465996a7/w1200/q7378/kbb3ca056c8a2/melding-om-fravar-opprett-egenm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ken.no/handlers/bv.ashx/ib7a82ba6-d331-4a68-b20c-a06e465996a7/w1200/q7378/kbb3ca056c8a2/melding-om-fravar-opprett-egenmeld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474" cy="2970368"/>
                    </a:xfrm>
                    <a:prstGeom prst="rect">
                      <a:avLst/>
                    </a:prstGeom>
                    <a:noFill/>
                    <a:ln>
                      <a:noFill/>
                    </a:ln>
                  </pic:spPr>
                </pic:pic>
              </a:graphicData>
            </a:graphic>
          </wp:inline>
        </w:drawing>
      </w:r>
    </w:p>
    <w:p w14:paraId="7249D7B5" w14:textId="77777777"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szCs w:val="24"/>
          <w:lang w:val="nb-NO" w:eastAsia="nb-NO"/>
        </w:rPr>
        <w:t>2) Du kommer da til et vindu hvor du velger hva slags fravær du vil gi egenmelding for:</w:t>
      </w:r>
    </w:p>
    <w:p w14:paraId="15E52AED" w14:textId="77777777" w:rsidR="00791755" w:rsidRPr="00791755" w:rsidRDefault="00791755" w:rsidP="00791755">
      <w:pPr>
        <w:numPr>
          <w:ilvl w:val="0"/>
          <w:numId w:val="1"/>
        </w:numPr>
        <w:spacing w:before="100" w:beforeAutospacing="1" w:after="120" w:line="240" w:lineRule="auto"/>
        <w:rPr>
          <w:rFonts w:eastAsia="Times New Roman" w:cs="Times New Roman"/>
          <w:szCs w:val="24"/>
          <w:lang w:val="nb-NO" w:eastAsia="nb-NO"/>
        </w:rPr>
      </w:pPr>
      <w:r w:rsidRPr="00791755">
        <w:rPr>
          <w:rFonts w:eastAsia="Times New Roman" w:cs="Times New Roman"/>
          <w:szCs w:val="24"/>
          <w:lang w:val="nb-NO" w:eastAsia="nb-NO"/>
        </w:rPr>
        <w:t>Dag</w:t>
      </w:r>
    </w:p>
    <w:p w14:paraId="13AC766E" w14:textId="77777777" w:rsidR="00791755" w:rsidRPr="00791755" w:rsidRDefault="00791755" w:rsidP="00791755">
      <w:pPr>
        <w:numPr>
          <w:ilvl w:val="0"/>
          <w:numId w:val="1"/>
        </w:numPr>
        <w:spacing w:before="100" w:beforeAutospacing="1" w:after="120" w:line="240" w:lineRule="auto"/>
        <w:rPr>
          <w:rFonts w:eastAsia="Times New Roman" w:cs="Times New Roman"/>
          <w:szCs w:val="24"/>
          <w:lang w:val="nb-NO" w:eastAsia="nb-NO"/>
        </w:rPr>
      </w:pPr>
      <w:r w:rsidRPr="00791755">
        <w:rPr>
          <w:rFonts w:eastAsia="Times New Roman" w:cs="Times New Roman"/>
          <w:szCs w:val="24"/>
          <w:lang w:val="nb-NO" w:eastAsia="nb-NO"/>
        </w:rPr>
        <w:t>Time</w:t>
      </w:r>
    </w:p>
    <w:p w14:paraId="5A481381" w14:textId="77777777" w:rsidR="00791755" w:rsidRPr="00791755" w:rsidRDefault="00791755" w:rsidP="00791755">
      <w:pPr>
        <w:numPr>
          <w:ilvl w:val="0"/>
          <w:numId w:val="1"/>
        </w:numPr>
        <w:spacing w:before="100" w:beforeAutospacing="1" w:after="120" w:line="240" w:lineRule="auto"/>
        <w:rPr>
          <w:rFonts w:eastAsia="Times New Roman" w:cs="Times New Roman"/>
          <w:szCs w:val="24"/>
          <w:lang w:val="nb-NO" w:eastAsia="nb-NO"/>
        </w:rPr>
      </w:pPr>
      <w:r w:rsidRPr="00791755">
        <w:rPr>
          <w:rFonts w:eastAsia="Times New Roman" w:cs="Times New Roman"/>
          <w:szCs w:val="24"/>
          <w:lang w:val="nb-NO" w:eastAsia="nb-NO"/>
        </w:rPr>
        <w:t>Aktivitet</w:t>
      </w:r>
    </w:p>
    <w:p w14:paraId="1A2128E3" w14:textId="77777777"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szCs w:val="24"/>
          <w:lang w:val="nb-NO" w:eastAsia="nb-NO"/>
        </w:rPr>
        <w:t>I tillegg vil du se dato, tid og navn på undervisningsgruppe du har fått fravær i listet opp, og du kan markere hvilke timer du vil sende egenmelding for i rutene lengst til høyre for timene som du er registrert fraværende på.</w:t>
      </w:r>
    </w:p>
    <w:p w14:paraId="052A4AF5" w14:textId="77777777"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noProof/>
          <w:szCs w:val="24"/>
          <w:lang w:val="nb-NO" w:eastAsia="nb-NO"/>
        </w:rPr>
        <w:lastRenderedPageBreak/>
        <w:drawing>
          <wp:inline distT="0" distB="0" distL="0" distR="0" wp14:anchorId="7DB50FE9" wp14:editId="26306305">
            <wp:extent cx="5807724" cy="2355860"/>
            <wp:effectExtent l="0" t="0" r="2540" b="6350"/>
            <wp:docPr id="3" name="Bilde 3" descr="https://viken.no/handlers/bv.ashx/ib2965b86-e477-49cf-b27c-3defb529b289/w1200/q7381/ke85d776fa1a0/dag-time-aktiv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ken.no/handlers/bv.ashx/ib2965b86-e477-49cf-b27c-3defb529b289/w1200/q7381/ke85d776fa1a0/dag-time-aktivit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056" cy="2371815"/>
                    </a:xfrm>
                    <a:prstGeom prst="rect">
                      <a:avLst/>
                    </a:prstGeom>
                    <a:noFill/>
                    <a:ln>
                      <a:noFill/>
                    </a:ln>
                  </pic:spPr>
                </pic:pic>
              </a:graphicData>
            </a:graphic>
          </wp:inline>
        </w:drawing>
      </w:r>
    </w:p>
    <w:p w14:paraId="428A5F36" w14:textId="77777777"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szCs w:val="24"/>
          <w:lang w:val="nb-NO" w:eastAsia="nb-NO"/>
        </w:rPr>
        <w:t>3) Klikk deretter på </w:t>
      </w:r>
      <w:r w:rsidRPr="00791755">
        <w:rPr>
          <w:rFonts w:eastAsia="Times New Roman" w:cs="Times New Roman"/>
          <w:i/>
          <w:iCs/>
          <w:szCs w:val="24"/>
          <w:lang w:val="nb-NO" w:eastAsia="nb-NO"/>
        </w:rPr>
        <w:t>Neste</w:t>
      </w:r>
      <w:r w:rsidRPr="00791755">
        <w:rPr>
          <w:rFonts w:eastAsia="Times New Roman" w:cs="Times New Roman"/>
          <w:szCs w:val="24"/>
          <w:lang w:val="nb-NO" w:eastAsia="nb-NO"/>
        </w:rPr>
        <w:t>.</w:t>
      </w:r>
    </w:p>
    <w:p w14:paraId="51737C06" w14:textId="77777777"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szCs w:val="24"/>
          <w:lang w:val="nb-NO" w:eastAsia="nb-NO"/>
        </w:rPr>
        <w:t>4) Da får du et nytt vindu hvor elev kan skrive forklaring på hvorfor man var fraværende. Her kan elev også laste opp en fil, om man har vedlegg på dokumentasjon for fravær.</w:t>
      </w:r>
    </w:p>
    <w:p w14:paraId="5669D11D" w14:textId="0CB2CF26"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noProof/>
          <w:szCs w:val="24"/>
          <w:lang w:val="nb-NO" w:eastAsia="nb-NO"/>
        </w:rPr>
        <w:drawing>
          <wp:inline distT="0" distB="0" distL="0" distR="0" wp14:anchorId="29537695" wp14:editId="01F8FBB6">
            <wp:extent cx="5748508" cy="2383240"/>
            <wp:effectExtent l="0" t="0" r="5080" b="0"/>
            <wp:docPr id="2" name="Bilde 2" descr="https://viken.no/handlers/bv.ashx/i7aeda5f6-428a-4336-8771-1f2ab4512324/w1200/q7382/k9b9738b3bc5d/forklar-hvorfor-du-var-fravar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ken.no/handlers/bv.ashx/i7aeda5f6-428a-4336-8771-1f2ab4512324/w1200/q7382/k9b9738b3bc5d/forklar-hvorfor-du-var-fravaren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450" cy="2398141"/>
                    </a:xfrm>
                    <a:prstGeom prst="rect">
                      <a:avLst/>
                    </a:prstGeom>
                    <a:noFill/>
                    <a:ln>
                      <a:noFill/>
                    </a:ln>
                  </pic:spPr>
                </pic:pic>
              </a:graphicData>
            </a:graphic>
          </wp:inline>
        </w:drawing>
      </w:r>
    </w:p>
    <w:p w14:paraId="348824B2" w14:textId="77777777"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szCs w:val="24"/>
          <w:lang w:val="nb-NO" w:eastAsia="nb-NO"/>
        </w:rPr>
        <w:t>5) Klikk deretter </w:t>
      </w:r>
      <w:r w:rsidRPr="00791755">
        <w:rPr>
          <w:rFonts w:eastAsia="Times New Roman" w:cs="Times New Roman"/>
          <w:i/>
          <w:iCs/>
          <w:szCs w:val="24"/>
          <w:lang w:val="nb-NO" w:eastAsia="nb-NO"/>
        </w:rPr>
        <w:t>Neste</w:t>
      </w:r>
      <w:r w:rsidRPr="00791755">
        <w:rPr>
          <w:rFonts w:eastAsia="Times New Roman" w:cs="Times New Roman"/>
          <w:szCs w:val="24"/>
          <w:lang w:val="nb-NO" w:eastAsia="nb-NO"/>
        </w:rPr>
        <w:t>.</w:t>
      </w:r>
    </w:p>
    <w:p w14:paraId="65F48E5D" w14:textId="73EA1868"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szCs w:val="24"/>
          <w:lang w:val="nb-NO" w:eastAsia="nb-NO"/>
        </w:rPr>
        <w:t>6) Siste side vil nå vise en oppsummering av meldingen om fravær. Klikk </w:t>
      </w:r>
      <w:r w:rsidRPr="00791755">
        <w:rPr>
          <w:rFonts w:eastAsia="Times New Roman" w:cs="Times New Roman"/>
          <w:i/>
          <w:iCs/>
          <w:szCs w:val="24"/>
          <w:lang w:val="nb-NO" w:eastAsia="nb-NO"/>
        </w:rPr>
        <w:t>Send forespørsel</w:t>
      </w:r>
      <w:r w:rsidR="00277155">
        <w:rPr>
          <w:rFonts w:eastAsia="Times New Roman" w:cs="Times New Roman"/>
          <w:iCs/>
          <w:szCs w:val="24"/>
          <w:lang w:val="nb-NO" w:eastAsia="nb-NO"/>
        </w:rPr>
        <w:t xml:space="preserve"> (se bilde på neste side)</w:t>
      </w:r>
      <w:r w:rsidRPr="00791755">
        <w:rPr>
          <w:rFonts w:eastAsia="Times New Roman" w:cs="Times New Roman"/>
          <w:szCs w:val="24"/>
          <w:lang w:val="nb-NO" w:eastAsia="nb-NO"/>
        </w:rPr>
        <w:t>. Eleven vil da se søknaden i en oversikt med dato for søknad, type og status.</w:t>
      </w:r>
    </w:p>
    <w:p w14:paraId="72066D7C" w14:textId="595F1A5F"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noProof/>
          <w:szCs w:val="24"/>
          <w:lang w:val="nb-NO" w:eastAsia="nb-NO"/>
        </w:rPr>
        <w:drawing>
          <wp:inline distT="0" distB="0" distL="0" distR="0" wp14:anchorId="47DD36D4" wp14:editId="6125C80D">
            <wp:extent cx="5800953" cy="2998737"/>
            <wp:effectExtent l="0" t="0" r="0" b="0"/>
            <wp:docPr id="1" name="Bilde 1" descr="https://viken.no/handlers/bv.ashx/ifbd45a38-75d0-4e46-a64e-d008e9075b83/w1200/q7383/k97c13ac0579d/send-foresporsel-melding-om-fra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ken.no/handlers/bv.ashx/ifbd45a38-75d0-4e46-a64e-d008e9075b83/w1200/q7383/k97c13ac0579d/send-foresporsel-melding-om-frav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953" cy="2998737"/>
                    </a:xfrm>
                    <a:prstGeom prst="rect">
                      <a:avLst/>
                    </a:prstGeom>
                    <a:noFill/>
                    <a:ln>
                      <a:noFill/>
                    </a:ln>
                  </pic:spPr>
                </pic:pic>
              </a:graphicData>
            </a:graphic>
          </wp:inline>
        </w:drawing>
      </w:r>
    </w:p>
    <w:p w14:paraId="43012020" w14:textId="77777777" w:rsidR="00B06EC1" w:rsidRDefault="00B06EC1" w:rsidP="00791755">
      <w:pPr>
        <w:spacing w:before="240" w:after="100" w:afterAutospacing="1" w:line="240" w:lineRule="auto"/>
        <w:rPr>
          <w:rFonts w:eastAsia="Times New Roman" w:cs="Times New Roman"/>
          <w:szCs w:val="24"/>
          <w:lang w:val="nb-NO" w:eastAsia="nb-NO"/>
        </w:rPr>
      </w:pPr>
    </w:p>
    <w:p w14:paraId="7BA316DE" w14:textId="3083953D" w:rsidR="00791755" w:rsidRPr="00791755" w:rsidRDefault="00791755" w:rsidP="00791755">
      <w:pPr>
        <w:spacing w:before="240" w:after="100" w:afterAutospacing="1" w:line="240" w:lineRule="auto"/>
        <w:rPr>
          <w:rFonts w:eastAsia="Times New Roman" w:cs="Times New Roman"/>
          <w:szCs w:val="24"/>
          <w:lang w:val="nb-NO" w:eastAsia="nb-NO"/>
        </w:rPr>
      </w:pPr>
      <w:r w:rsidRPr="00791755">
        <w:rPr>
          <w:rFonts w:eastAsia="Times New Roman" w:cs="Times New Roman"/>
          <w:szCs w:val="24"/>
          <w:lang w:val="nb-NO" w:eastAsia="nb-NO"/>
        </w:rPr>
        <w:t>Kontaktlæreren til eleven vil få varsel om at det har kommet dokumentasjon på fravær, og vil endre fraværet i VIS i henhold til dokumentasjonen. </w:t>
      </w:r>
    </w:p>
    <w:p w14:paraId="3AB14759" w14:textId="77777777" w:rsidR="00861B75" w:rsidRPr="00791755" w:rsidRDefault="00861B75">
      <w:pPr>
        <w:rPr>
          <w:lang w:val="nb-NO"/>
        </w:rPr>
      </w:pPr>
    </w:p>
    <w:sectPr w:rsidR="00861B75" w:rsidRPr="00791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713D"/>
    <w:multiLevelType w:val="multilevel"/>
    <w:tmpl w:val="F528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55"/>
    <w:rsid w:val="00277155"/>
    <w:rsid w:val="0029097E"/>
    <w:rsid w:val="00385147"/>
    <w:rsid w:val="004C78FB"/>
    <w:rsid w:val="00791755"/>
    <w:rsid w:val="007C0B04"/>
    <w:rsid w:val="00861B75"/>
    <w:rsid w:val="009740EF"/>
    <w:rsid w:val="00B06E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7992"/>
  <w15:chartTrackingRefBased/>
  <w15:docId w15:val="{1C9A65B3-7356-434C-A53F-AA5A2483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04"/>
    <w:pPr>
      <w:spacing w:line="360" w:lineRule="auto"/>
    </w:pPr>
    <w:rPr>
      <w:rFonts w:ascii="Times New Roman" w:hAnsi="Times New Roman"/>
      <w:sz w:val="24"/>
      <w:lang w:val="en-US"/>
    </w:rPr>
  </w:style>
  <w:style w:type="paragraph" w:styleId="Overskrift1">
    <w:name w:val="heading 1"/>
    <w:basedOn w:val="Normal"/>
    <w:next w:val="Normal"/>
    <w:link w:val="Overskrift1Tegn"/>
    <w:uiPriority w:val="9"/>
    <w:qFormat/>
    <w:rsid w:val="0029097E"/>
    <w:pPr>
      <w:keepNext/>
      <w:keepLines/>
      <w:spacing w:before="240" w:after="0"/>
      <w:outlineLvl w:val="0"/>
    </w:pPr>
    <w:rPr>
      <w:rFonts w:eastAsiaTheme="majorEastAsia"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29097E"/>
    <w:pPr>
      <w:keepNext/>
      <w:keepLines/>
      <w:spacing w:before="40" w:after="0"/>
      <w:outlineLvl w:val="1"/>
    </w:pPr>
    <w:rPr>
      <w:rFonts w:eastAsiaTheme="majorEastAsia"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85147"/>
    <w:pPr>
      <w:keepNext/>
      <w:keepLines/>
      <w:spacing w:before="40" w:after="0"/>
      <w:outlineLvl w:val="2"/>
    </w:pPr>
    <w:rPr>
      <w:rFonts w:eastAsiaTheme="majorEastAsia"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29097E"/>
    <w:rPr>
      <w:rFonts w:ascii="Times New Roman" w:eastAsiaTheme="majorEastAsia" w:hAnsi="Times New Roman" w:cstheme="majorBidi"/>
      <w:color w:val="2E74B5" w:themeColor="accent1" w:themeShade="BF"/>
      <w:sz w:val="26"/>
      <w:szCs w:val="26"/>
    </w:rPr>
  </w:style>
  <w:style w:type="paragraph" w:styleId="Ingenmellomrom">
    <w:name w:val="No Spacing"/>
    <w:uiPriority w:val="1"/>
    <w:qFormat/>
    <w:rsid w:val="0029097E"/>
    <w:pPr>
      <w:spacing w:after="0" w:line="240" w:lineRule="auto"/>
    </w:pPr>
    <w:rPr>
      <w:rFonts w:ascii="Times New Roman" w:hAnsi="Times New Roman"/>
      <w:sz w:val="24"/>
    </w:rPr>
  </w:style>
  <w:style w:type="character" w:customStyle="1" w:styleId="Overskrift1Tegn">
    <w:name w:val="Overskrift 1 Tegn"/>
    <w:basedOn w:val="Standardskriftforavsnitt"/>
    <w:link w:val="Overskrift1"/>
    <w:uiPriority w:val="9"/>
    <w:rsid w:val="0029097E"/>
    <w:rPr>
      <w:rFonts w:ascii="Times New Roman" w:eastAsiaTheme="majorEastAsia" w:hAnsi="Times New Roman" w:cstheme="majorBidi"/>
      <w:color w:val="2E74B5" w:themeColor="accent1" w:themeShade="BF"/>
      <w:sz w:val="32"/>
      <w:szCs w:val="32"/>
    </w:rPr>
  </w:style>
  <w:style w:type="paragraph" w:styleId="Tittel">
    <w:name w:val="Title"/>
    <w:basedOn w:val="Normal"/>
    <w:next w:val="Normal"/>
    <w:link w:val="TittelTegn"/>
    <w:uiPriority w:val="10"/>
    <w:qFormat/>
    <w:rsid w:val="0029097E"/>
    <w:pPr>
      <w:spacing w:after="0"/>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29097E"/>
    <w:rPr>
      <w:rFonts w:ascii="Times New Roman" w:eastAsiaTheme="majorEastAsia" w:hAnsi="Times New Roman" w:cstheme="majorBidi"/>
      <w:spacing w:val="-10"/>
      <w:kern w:val="28"/>
      <w:sz w:val="56"/>
      <w:szCs w:val="56"/>
    </w:rPr>
  </w:style>
  <w:style w:type="character" w:customStyle="1" w:styleId="Overskrift3Tegn">
    <w:name w:val="Overskrift 3 Tegn"/>
    <w:basedOn w:val="Standardskriftforavsnitt"/>
    <w:link w:val="Overskrift3"/>
    <w:uiPriority w:val="9"/>
    <w:rsid w:val="00385147"/>
    <w:rPr>
      <w:rFonts w:ascii="Times New Roman" w:eastAsiaTheme="majorEastAsia" w:hAnsi="Times New Roman" w:cstheme="majorBidi"/>
      <w:color w:val="1F4D78" w:themeColor="accent1" w:themeShade="7F"/>
      <w:sz w:val="24"/>
      <w:szCs w:val="24"/>
    </w:rPr>
  </w:style>
  <w:style w:type="paragraph" w:styleId="NormalWeb">
    <w:name w:val="Normal (Web)"/>
    <w:basedOn w:val="Normal"/>
    <w:uiPriority w:val="99"/>
    <w:semiHidden/>
    <w:unhideWhenUsed/>
    <w:rsid w:val="00791755"/>
    <w:pPr>
      <w:spacing w:before="100" w:beforeAutospacing="1" w:after="100" w:afterAutospacing="1" w:line="240" w:lineRule="auto"/>
    </w:pPr>
    <w:rPr>
      <w:rFonts w:eastAsia="Times New Roman" w:cs="Times New Roman"/>
      <w:szCs w:val="24"/>
      <w:lang w:val="nb-NO" w:eastAsia="nb-NO"/>
    </w:rPr>
  </w:style>
  <w:style w:type="character" w:styleId="Utheving">
    <w:name w:val="Emphasis"/>
    <w:basedOn w:val="Standardskriftforavsnitt"/>
    <w:uiPriority w:val="20"/>
    <w:qFormat/>
    <w:rsid w:val="00791755"/>
    <w:rPr>
      <w:i/>
      <w:iCs/>
    </w:rPr>
  </w:style>
  <w:style w:type="character" w:customStyle="1" w:styleId="fotograftext">
    <w:name w:val="fotograftext"/>
    <w:basedOn w:val="Standardskriftforavsnitt"/>
    <w:rsid w:val="0079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D8C8DBF74264B8540E97524B232B7" ma:contentTypeVersion="15" ma:contentTypeDescription="Create a new document." ma:contentTypeScope="" ma:versionID="0c1913b4051175b61b6dd25468e3ce50">
  <xsd:schema xmlns:xsd="http://www.w3.org/2001/XMLSchema" xmlns:xs="http://www.w3.org/2001/XMLSchema" xmlns:p="http://schemas.microsoft.com/office/2006/metadata/properties" xmlns:ns3="737dd19e-4bb2-4e7b-8509-0a19c2024938" xmlns:ns4="1cc0633a-6005-4ae6-adf6-773acb0b6443" targetNamespace="http://schemas.microsoft.com/office/2006/metadata/properties" ma:root="true" ma:fieldsID="39129d9aa7a42d9a955fe4fde21e6a09" ns3:_="" ns4:_="">
    <xsd:import namespace="737dd19e-4bb2-4e7b-8509-0a19c2024938"/>
    <xsd:import namespace="1cc0633a-6005-4ae6-adf6-773acb0b64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dd19e-4bb2-4e7b-8509-0a19c20249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0633a-6005-4ae6-adf6-773acb0b64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cc0633a-6005-4ae6-adf6-773acb0b6443" xsi:nil="true"/>
  </documentManagement>
</p:properties>
</file>

<file path=customXml/itemProps1.xml><?xml version="1.0" encoding="utf-8"?>
<ds:datastoreItem xmlns:ds="http://schemas.openxmlformats.org/officeDocument/2006/customXml" ds:itemID="{52AE9175-6473-4E70-81DA-AF16EB21A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dd19e-4bb2-4e7b-8509-0a19c2024938"/>
    <ds:schemaRef ds:uri="1cc0633a-6005-4ae6-adf6-773acb0b6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956C3-B8A2-4FA0-8F40-E8ADFCB49560}">
  <ds:schemaRefs>
    <ds:schemaRef ds:uri="http://schemas.microsoft.com/sharepoint/v3/contenttype/forms"/>
  </ds:schemaRefs>
</ds:datastoreItem>
</file>

<file path=customXml/itemProps3.xml><?xml version="1.0" encoding="utf-8"?>
<ds:datastoreItem xmlns:ds="http://schemas.openxmlformats.org/officeDocument/2006/customXml" ds:itemID="{3590D9BD-E948-4BC0-9B6C-2CC28DAFF864}">
  <ds:schemaRefs>
    <ds:schemaRef ds:uri="http://schemas.openxmlformats.org/package/2006/metadata/core-properties"/>
    <ds:schemaRef ds:uri="http://purl.org/dc/elements/1.1/"/>
    <ds:schemaRef ds:uri="http://www.w3.org/XML/1998/namespace"/>
    <ds:schemaRef ds:uri="1cc0633a-6005-4ae6-adf6-773acb0b6443"/>
    <ds:schemaRef ds:uri="http://purl.org/dc/terms/"/>
    <ds:schemaRef ds:uri="http://schemas.microsoft.com/office/2006/documentManagement/types"/>
    <ds:schemaRef ds:uri="http://schemas.microsoft.com/office/infopath/2007/PartnerControls"/>
    <ds:schemaRef ds:uri="737dd19e-4bb2-4e7b-8509-0a19c202493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238</Words>
  <Characters>1266</Characters>
  <Application>Microsoft Office Word</Application>
  <DocSecurity>0</DocSecurity>
  <Lines>10</Lines>
  <Paragraphs>3</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Nå skal elever selv laste opp dokumentasjon på fravær i Visma InSchool (VIS)</vt:lpstr>
    </vt:vector>
  </TitlesOfParts>
  <Company>Finnmark fylkeskommune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Trangen, Per-Christian Lindset</dc:creator>
  <cp:keywords/>
  <dc:description/>
  <cp:lastModifiedBy>Trangen, Per-Christian Lindset</cp:lastModifiedBy>
  <cp:revision>2</cp:revision>
  <dcterms:created xsi:type="dcterms:W3CDTF">2022-12-07T11:23:00Z</dcterms:created>
  <dcterms:modified xsi:type="dcterms:W3CDTF">2022-12-07T12:00:00Z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0x010100FFFD8C8DBF74264B8540E97524B232B7</vt:lpwstr>
  </property>
</Properties>
</file>